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46" w:rsidRDefault="00437046" w:rsidP="0077351B"/>
    <w:p w:rsidR="00746CAA" w:rsidRPr="00474650" w:rsidRDefault="00746CAA" w:rsidP="00746CAA">
      <w:pPr>
        <w:suppressAutoHyphens w:val="0"/>
        <w:spacing w:after="0"/>
        <w:jc w:val="center"/>
        <w:rPr>
          <w:rFonts w:ascii="Arial" w:hAnsi="Arial" w:cs="Arial"/>
          <w:b/>
          <w:iCs/>
          <w:sz w:val="28"/>
          <w:szCs w:val="26"/>
          <w:lang w:val="en-US" w:eastAsia="it-IT"/>
        </w:rPr>
      </w:pPr>
      <w:r w:rsidRPr="00474650">
        <w:rPr>
          <w:rFonts w:ascii="Arial" w:hAnsi="Arial" w:cs="Arial"/>
          <w:b/>
          <w:iCs/>
          <w:sz w:val="28"/>
          <w:szCs w:val="26"/>
          <w:lang w:val="en-US" w:eastAsia="it-IT"/>
        </w:rPr>
        <w:t>Module 5. Communicating with Other Health Care Staff in Pediatrics</w:t>
      </w:r>
    </w:p>
    <w:p w:rsidR="00746CAA" w:rsidRDefault="00746CAA" w:rsidP="00746CAA">
      <w:pPr>
        <w:suppressAutoHyphens w:val="0"/>
        <w:spacing w:after="80"/>
        <w:jc w:val="center"/>
        <w:rPr>
          <w:rFonts w:ascii="Arial" w:hAnsi="Arial" w:cs="Arial"/>
          <w:b/>
          <w:color w:val="4F81BD"/>
          <w:sz w:val="28"/>
          <w:szCs w:val="20"/>
          <w:shd w:val="clear" w:color="auto" w:fill="FFFFFF"/>
          <w:lang w:val="en-US" w:eastAsia="en-US"/>
        </w:rPr>
      </w:pPr>
    </w:p>
    <w:p w:rsidR="00746CAA" w:rsidRPr="00491833" w:rsidRDefault="00746CAA" w:rsidP="00746CAA">
      <w:pPr>
        <w:suppressAutoHyphens w:val="0"/>
        <w:spacing w:after="80"/>
        <w:jc w:val="center"/>
        <w:rPr>
          <w:rFonts w:ascii="Arial" w:hAnsi="Arial" w:cs="Arial"/>
          <w:b/>
          <w:color w:val="4F81BD"/>
          <w:sz w:val="28"/>
          <w:szCs w:val="20"/>
          <w:shd w:val="clear" w:color="auto" w:fill="FFFFFF"/>
          <w:lang w:val="en-US" w:eastAsia="en-US"/>
        </w:rPr>
      </w:pPr>
      <w:bookmarkStart w:id="0" w:name="_GoBack"/>
      <w:bookmarkEnd w:id="0"/>
      <w:r w:rsidRPr="00491833">
        <w:rPr>
          <w:rFonts w:ascii="Arial" w:hAnsi="Arial" w:cs="Arial"/>
          <w:b/>
          <w:color w:val="4F81BD"/>
          <w:sz w:val="28"/>
          <w:szCs w:val="20"/>
          <w:shd w:val="clear" w:color="auto" w:fill="FFFFFF"/>
          <w:lang w:val="en-US" w:eastAsia="en-US"/>
        </w:rPr>
        <w:t xml:space="preserve">Role playing: communication between health care staff  </w:t>
      </w:r>
    </w:p>
    <w:p w:rsidR="00746CAA" w:rsidRPr="006047EC" w:rsidRDefault="00746CAA" w:rsidP="00746CAA">
      <w:pPr>
        <w:suppressAutoHyphens w:val="0"/>
        <w:spacing w:after="80"/>
        <w:jc w:val="center"/>
        <w:rPr>
          <w:rFonts w:ascii="Arial" w:hAnsi="Arial" w:cs="Arial"/>
          <w:color w:val="4F81BD"/>
          <w:sz w:val="20"/>
          <w:szCs w:val="20"/>
          <w:shd w:val="clear" w:color="auto" w:fill="FFFFFF"/>
          <w:lang w:val="en-US" w:eastAsia="en-US"/>
        </w:rPr>
      </w:pPr>
      <w:r w:rsidRPr="006047EC">
        <w:rPr>
          <w:rFonts w:ascii="Arial" w:hAnsi="Arial" w:cs="Arial"/>
          <w:b/>
          <w:color w:val="4F81BD"/>
          <w:sz w:val="20"/>
          <w:szCs w:val="20"/>
          <w:shd w:val="clear" w:color="auto" w:fill="FFFFFF"/>
          <w:lang w:val="en-US" w:eastAsia="en-US"/>
        </w:rPr>
        <w:t>A lesson plan</w:t>
      </w:r>
    </w:p>
    <w:p w:rsidR="00746CAA" w:rsidRPr="00E40B9D" w:rsidRDefault="00746CAA" w:rsidP="00746CAA">
      <w:pPr>
        <w:suppressAutoHyphens w:val="0"/>
        <w:spacing w:after="80"/>
        <w:jc w:val="center"/>
        <w:rPr>
          <w:rFonts w:ascii="Arial" w:hAnsi="Arial" w:cs="Arial"/>
          <w:sz w:val="20"/>
          <w:szCs w:val="20"/>
          <w:shd w:val="clear" w:color="auto" w:fill="FFFFFF"/>
          <w:lang w:val="en-US" w:eastAsia="en-US"/>
        </w:rPr>
      </w:pPr>
    </w:p>
    <w:p w:rsidR="00746CAA" w:rsidRDefault="00746CAA" w:rsidP="00746CAA">
      <w:pPr>
        <w:rPr>
          <w:rFonts w:ascii="Arial" w:hAnsi="Arial" w:cs="Arial"/>
          <w:color w:val="4F81BD"/>
          <w:sz w:val="20"/>
          <w:szCs w:val="20"/>
          <w:lang w:val="en-GB"/>
        </w:rPr>
      </w:pPr>
      <w:r>
        <w:rPr>
          <w:rFonts w:ascii="Arial" w:hAnsi="Arial" w:cs="Arial"/>
          <w:color w:val="4F81BD"/>
          <w:sz w:val="20"/>
          <w:szCs w:val="20"/>
          <w:lang w:val="en-US"/>
        </w:rPr>
        <w:t xml:space="preserve">LESSON </w:t>
      </w:r>
      <w:r>
        <w:rPr>
          <w:rFonts w:ascii="Arial" w:hAnsi="Arial" w:cs="Arial"/>
          <w:color w:val="4F81BD"/>
          <w:sz w:val="20"/>
          <w:szCs w:val="20"/>
          <w:lang w:val="en-GB"/>
        </w:rPr>
        <w:t>PREPARATION: CHOOSING A SCRIPT</w:t>
      </w:r>
    </w:p>
    <w:p w:rsidR="00746CAA" w:rsidRPr="00CB691A" w:rsidRDefault="00746CAA" w:rsidP="00746CAA">
      <w:pPr>
        <w:pStyle w:val="Paragrafoelenco"/>
        <w:numPr>
          <w:ilvl w:val="0"/>
          <w:numId w:val="10"/>
        </w:numPr>
        <w:rPr>
          <w:rFonts w:ascii="Arial" w:hAnsi="Arial" w:cs="Arial"/>
          <w:sz w:val="20"/>
          <w:szCs w:val="20"/>
          <w:lang w:val="en-GB"/>
        </w:rPr>
      </w:pPr>
      <w:r w:rsidRPr="00CB691A">
        <w:rPr>
          <w:rFonts w:ascii="Arial" w:hAnsi="Arial" w:cs="Arial"/>
          <w:sz w:val="20"/>
          <w:szCs w:val="20"/>
          <w:lang w:val="en-GB"/>
        </w:rPr>
        <w:t xml:space="preserve">Specifying the location of the play </w:t>
      </w:r>
      <w:r>
        <w:rPr>
          <w:rFonts w:ascii="Arial" w:hAnsi="Arial" w:cs="Arial"/>
          <w:sz w:val="20"/>
          <w:szCs w:val="20"/>
          <w:lang w:val="en-GB"/>
        </w:rPr>
        <w:t xml:space="preserve">where the communication to </w:t>
      </w:r>
      <w:proofErr w:type="gramStart"/>
      <w:r>
        <w:rPr>
          <w:rFonts w:ascii="Arial" w:hAnsi="Arial" w:cs="Arial"/>
          <w:sz w:val="20"/>
          <w:szCs w:val="20"/>
          <w:lang w:val="en-GB"/>
        </w:rPr>
        <w:t>other</w:t>
      </w:r>
      <w:proofErr w:type="gramEnd"/>
      <w:r>
        <w:rPr>
          <w:rFonts w:ascii="Arial" w:hAnsi="Arial" w:cs="Arial"/>
          <w:sz w:val="20"/>
          <w:szCs w:val="20"/>
          <w:lang w:val="en-GB"/>
        </w:rPr>
        <w:t xml:space="preserve"> health care staff will happen</w:t>
      </w:r>
    </w:p>
    <w:p w:rsidR="00746CAA" w:rsidRDefault="00746CAA" w:rsidP="00746CAA">
      <w:pPr>
        <w:pStyle w:val="Paragrafoelenco"/>
        <w:numPr>
          <w:ilvl w:val="0"/>
          <w:numId w:val="10"/>
        </w:numPr>
        <w:rPr>
          <w:rFonts w:ascii="Arial" w:hAnsi="Arial" w:cs="Arial"/>
          <w:sz w:val="20"/>
          <w:szCs w:val="20"/>
          <w:lang w:val="en-GB"/>
        </w:rPr>
      </w:pPr>
      <w:r>
        <w:rPr>
          <w:rFonts w:ascii="Arial" w:hAnsi="Arial" w:cs="Arial"/>
          <w:sz w:val="20"/>
          <w:szCs w:val="20"/>
          <w:lang w:val="en-GB"/>
        </w:rPr>
        <w:t>Defining the aim of the meeting</w:t>
      </w:r>
    </w:p>
    <w:p w:rsidR="00746CAA" w:rsidRPr="007C2CC6" w:rsidRDefault="00746CAA" w:rsidP="00746CAA">
      <w:pPr>
        <w:pStyle w:val="Paragrafoelenco"/>
        <w:numPr>
          <w:ilvl w:val="0"/>
          <w:numId w:val="10"/>
        </w:numPr>
        <w:rPr>
          <w:rFonts w:ascii="Arial" w:hAnsi="Arial" w:cs="Arial"/>
          <w:sz w:val="20"/>
          <w:szCs w:val="20"/>
          <w:lang w:val="en-GB"/>
        </w:rPr>
      </w:pPr>
      <w:r>
        <w:rPr>
          <w:rFonts w:ascii="Arial" w:hAnsi="Arial" w:cs="Arial"/>
          <w:sz w:val="20"/>
          <w:szCs w:val="20"/>
          <w:lang w:val="en-GB"/>
        </w:rPr>
        <w:t>Giving the players some information about contents and emotional status of interlocutors</w:t>
      </w:r>
    </w:p>
    <w:p w:rsidR="00746CAA" w:rsidRPr="001A486B" w:rsidRDefault="00746CAA" w:rsidP="00746CAA">
      <w:pPr>
        <w:rPr>
          <w:rFonts w:ascii="Arial" w:hAnsi="Arial" w:cs="Arial"/>
          <w:sz w:val="20"/>
          <w:szCs w:val="20"/>
          <w:lang w:val="en-GB"/>
        </w:rPr>
      </w:pPr>
      <w:r>
        <w:rPr>
          <w:rFonts w:ascii="Arial" w:hAnsi="Arial" w:cs="Arial"/>
          <w:color w:val="4F81BD"/>
          <w:sz w:val="20"/>
          <w:szCs w:val="20"/>
          <w:lang w:val="en-GB"/>
        </w:rPr>
        <w:t xml:space="preserve">LESSON START: </w:t>
      </w:r>
      <w:r w:rsidRPr="001A486B">
        <w:rPr>
          <w:rFonts w:ascii="Arial" w:hAnsi="Arial" w:cs="Arial"/>
          <w:color w:val="4F81BD"/>
          <w:sz w:val="20"/>
          <w:szCs w:val="20"/>
          <w:lang w:val="en-GB"/>
        </w:rPr>
        <w:t>INTRODUCTION</w:t>
      </w:r>
    </w:p>
    <w:p w:rsidR="00746CAA" w:rsidRDefault="00746CAA" w:rsidP="00746CAA">
      <w:pPr>
        <w:pStyle w:val="Paragrafoelenco"/>
        <w:numPr>
          <w:ilvl w:val="0"/>
          <w:numId w:val="10"/>
        </w:numPr>
        <w:rPr>
          <w:rFonts w:ascii="Arial" w:hAnsi="Arial" w:cs="Arial"/>
          <w:sz w:val="20"/>
          <w:szCs w:val="20"/>
          <w:lang w:val="en-GB"/>
        </w:rPr>
      </w:pPr>
      <w:r w:rsidRPr="001A486B">
        <w:rPr>
          <w:rFonts w:ascii="Arial" w:hAnsi="Arial" w:cs="Arial"/>
          <w:sz w:val="20"/>
          <w:szCs w:val="20"/>
          <w:lang w:val="en-GB"/>
        </w:rPr>
        <w:t xml:space="preserve">Explanation of the </w:t>
      </w:r>
      <w:proofErr w:type="gramStart"/>
      <w:r w:rsidRPr="001A486B">
        <w:rPr>
          <w:rFonts w:ascii="Arial" w:hAnsi="Arial" w:cs="Arial"/>
          <w:sz w:val="20"/>
          <w:szCs w:val="20"/>
          <w:lang w:val="en-GB"/>
        </w:rPr>
        <w:t>Role playing</w:t>
      </w:r>
      <w:proofErr w:type="gramEnd"/>
      <w:r w:rsidRPr="001A486B">
        <w:rPr>
          <w:rFonts w:ascii="Arial" w:hAnsi="Arial" w:cs="Arial"/>
          <w:sz w:val="20"/>
          <w:szCs w:val="20"/>
          <w:lang w:val="en-GB"/>
        </w:rPr>
        <w:t xml:space="preserve"> technique </w:t>
      </w:r>
    </w:p>
    <w:p w:rsidR="00746CAA" w:rsidRPr="001A486B" w:rsidRDefault="00746CAA" w:rsidP="00746CAA">
      <w:pPr>
        <w:pStyle w:val="Paragrafoelenco"/>
        <w:numPr>
          <w:ilvl w:val="0"/>
          <w:numId w:val="10"/>
        </w:numPr>
        <w:rPr>
          <w:rFonts w:ascii="Arial" w:hAnsi="Arial" w:cs="Arial"/>
          <w:sz w:val="20"/>
          <w:szCs w:val="20"/>
          <w:lang w:val="en-GB"/>
        </w:rPr>
      </w:pPr>
      <w:r>
        <w:rPr>
          <w:rFonts w:ascii="Arial" w:hAnsi="Arial" w:cs="Arial"/>
          <w:sz w:val="20"/>
          <w:szCs w:val="20"/>
          <w:lang w:val="en-GB"/>
        </w:rPr>
        <w:t xml:space="preserve">Defining the aim of the lesson: getting to know better communication within health care staff </w:t>
      </w:r>
    </w:p>
    <w:p w:rsidR="00746CAA" w:rsidRPr="00E40B9D" w:rsidRDefault="00746CAA" w:rsidP="00746CAA">
      <w:pPr>
        <w:pStyle w:val="Paragrafoelenco"/>
        <w:numPr>
          <w:ilvl w:val="0"/>
          <w:numId w:val="10"/>
        </w:numPr>
        <w:rPr>
          <w:rFonts w:ascii="Arial" w:hAnsi="Arial" w:cs="Arial"/>
          <w:sz w:val="20"/>
          <w:szCs w:val="20"/>
          <w:lang w:val="en-GB"/>
        </w:rPr>
      </w:pPr>
      <w:r w:rsidRPr="00E40B9D">
        <w:rPr>
          <w:rFonts w:ascii="Arial" w:hAnsi="Arial" w:cs="Arial"/>
          <w:i/>
          <w:sz w:val="20"/>
          <w:szCs w:val="20"/>
          <w:u w:val="single"/>
          <w:lang w:val="en-GB"/>
        </w:rPr>
        <w:t>Giving examples</w:t>
      </w:r>
      <w:r w:rsidRPr="00E40B9D">
        <w:rPr>
          <w:rFonts w:ascii="Arial" w:hAnsi="Arial" w:cs="Arial"/>
          <w:sz w:val="20"/>
          <w:szCs w:val="20"/>
          <w:lang w:val="en-GB"/>
        </w:rPr>
        <w:t>: different communication styles</w:t>
      </w:r>
      <w:r>
        <w:rPr>
          <w:rFonts w:ascii="Arial" w:hAnsi="Arial" w:cs="Arial"/>
          <w:sz w:val="20"/>
          <w:szCs w:val="20"/>
          <w:lang w:val="en-GB"/>
        </w:rPr>
        <w:t xml:space="preserve"> within the health care services</w:t>
      </w:r>
      <w:r w:rsidRPr="00E40B9D">
        <w:rPr>
          <w:rFonts w:ascii="Arial" w:hAnsi="Arial" w:cs="Arial"/>
          <w:sz w:val="20"/>
          <w:szCs w:val="20"/>
          <w:lang w:val="en-GB"/>
        </w:rPr>
        <w:t xml:space="preserve"> </w:t>
      </w:r>
    </w:p>
    <w:p w:rsidR="00746CAA" w:rsidRPr="006047EC" w:rsidRDefault="00746CAA" w:rsidP="00746CAA">
      <w:pPr>
        <w:rPr>
          <w:rFonts w:ascii="Arial" w:hAnsi="Arial" w:cs="Arial"/>
          <w:color w:val="4F81BD"/>
          <w:sz w:val="20"/>
          <w:szCs w:val="20"/>
        </w:rPr>
      </w:pPr>
      <w:r>
        <w:rPr>
          <w:rFonts w:ascii="Arial" w:hAnsi="Arial" w:cs="Arial"/>
          <w:color w:val="4F81BD"/>
          <w:sz w:val="20"/>
          <w:szCs w:val="20"/>
        </w:rPr>
        <w:t>WARMING UP</w:t>
      </w:r>
    </w:p>
    <w:p w:rsidR="00746CAA" w:rsidRPr="00F42516" w:rsidRDefault="00746CAA" w:rsidP="00746CAA">
      <w:pPr>
        <w:pStyle w:val="Paragrafoelenco"/>
        <w:numPr>
          <w:ilvl w:val="0"/>
          <w:numId w:val="10"/>
        </w:numPr>
        <w:rPr>
          <w:rFonts w:ascii="Arial" w:hAnsi="Arial" w:cs="Arial"/>
          <w:sz w:val="20"/>
          <w:szCs w:val="20"/>
          <w:lang w:val="en-GB"/>
        </w:rPr>
      </w:pPr>
      <w:r>
        <w:rPr>
          <w:rFonts w:ascii="Arial" w:hAnsi="Arial" w:cs="Arial"/>
          <w:iCs/>
          <w:sz w:val="20"/>
          <w:szCs w:val="20"/>
          <w:lang w:val="en-GB" w:eastAsia="it-IT"/>
        </w:rPr>
        <w:t xml:space="preserve">Teacher asking the volunteer-students to take a few minutes </w:t>
      </w:r>
      <w:proofErr w:type="gramStart"/>
      <w:r>
        <w:rPr>
          <w:rFonts w:ascii="Arial" w:hAnsi="Arial" w:cs="Arial"/>
          <w:iCs/>
          <w:sz w:val="20"/>
          <w:szCs w:val="20"/>
          <w:lang w:val="en-GB" w:eastAsia="it-IT"/>
        </w:rPr>
        <w:t>in order to</w:t>
      </w:r>
      <w:proofErr w:type="gramEnd"/>
      <w:r>
        <w:rPr>
          <w:rFonts w:ascii="Arial" w:hAnsi="Arial" w:cs="Arial"/>
          <w:iCs/>
          <w:sz w:val="20"/>
          <w:szCs w:val="20"/>
          <w:lang w:val="en-GB" w:eastAsia="it-IT"/>
        </w:rPr>
        <w:t xml:space="preserve"> get into their role</w:t>
      </w:r>
    </w:p>
    <w:p w:rsidR="00746CAA" w:rsidRPr="006047EC" w:rsidRDefault="00746CAA" w:rsidP="00746CAA">
      <w:pPr>
        <w:rPr>
          <w:rFonts w:ascii="Arial" w:hAnsi="Arial" w:cs="Arial"/>
          <w:color w:val="4F81BD"/>
          <w:sz w:val="20"/>
          <w:szCs w:val="20"/>
        </w:rPr>
      </w:pPr>
      <w:r>
        <w:rPr>
          <w:rFonts w:ascii="Arial" w:hAnsi="Arial" w:cs="Arial"/>
          <w:color w:val="4F81BD"/>
          <w:sz w:val="20"/>
          <w:szCs w:val="20"/>
        </w:rPr>
        <w:t>PLAYING</w:t>
      </w:r>
    </w:p>
    <w:p w:rsidR="00746CAA" w:rsidRDefault="00746CAA" w:rsidP="00746CAA">
      <w:pPr>
        <w:pStyle w:val="Paragrafoelenco"/>
        <w:numPr>
          <w:ilvl w:val="0"/>
          <w:numId w:val="10"/>
        </w:numPr>
        <w:suppressAutoHyphens w:val="0"/>
        <w:spacing w:after="0"/>
        <w:jc w:val="both"/>
        <w:rPr>
          <w:rFonts w:ascii="Arial" w:hAnsi="Arial" w:cs="Arial"/>
          <w:iCs/>
          <w:sz w:val="20"/>
          <w:szCs w:val="20"/>
          <w:lang w:val="en-GB" w:eastAsia="it-IT"/>
        </w:rPr>
      </w:pPr>
      <w:r>
        <w:rPr>
          <w:rFonts w:ascii="Arial" w:hAnsi="Arial" w:cs="Arial"/>
          <w:iCs/>
          <w:sz w:val="20"/>
          <w:szCs w:val="20"/>
          <w:lang w:val="en-GB" w:eastAsia="it-IT"/>
        </w:rPr>
        <w:t xml:space="preserve">Actors playing their role following the script </w:t>
      </w:r>
    </w:p>
    <w:p w:rsidR="00746CAA" w:rsidRDefault="00746CAA" w:rsidP="00746CAA">
      <w:pPr>
        <w:pStyle w:val="Paragrafoelenco"/>
        <w:numPr>
          <w:ilvl w:val="0"/>
          <w:numId w:val="10"/>
        </w:numPr>
        <w:suppressAutoHyphens w:val="0"/>
        <w:spacing w:after="0"/>
        <w:jc w:val="both"/>
        <w:rPr>
          <w:rFonts w:ascii="Arial" w:hAnsi="Arial" w:cs="Arial"/>
          <w:iCs/>
          <w:sz w:val="20"/>
          <w:szCs w:val="20"/>
          <w:lang w:val="en-GB" w:eastAsia="it-IT"/>
        </w:rPr>
      </w:pPr>
      <w:r>
        <w:rPr>
          <w:rFonts w:ascii="Arial" w:hAnsi="Arial" w:cs="Arial"/>
          <w:iCs/>
          <w:sz w:val="20"/>
          <w:szCs w:val="20"/>
          <w:lang w:val="en-GB" w:eastAsia="it-IT"/>
        </w:rPr>
        <w:t>Student group being quiet and silent, without interrupting</w:t>
      </w:r>
    </w:p>
    <w:p w:rsidR="00746CAA" w:rsidRDefault="00746CAA" w:rsidP="00746CAA">
      <w:pPr>
        <w:pStyle w:val="Paragrafoelenco"/>
        <w:numPr>
          <w:ilvl w:val="0"/>
          <w:numId w:val="10"/>
        </w:numPr>
        <w:suppressAutoHyphens w:val="0"/>
        <w:spacing w:after="0"/>
        <w:jc w:val="both"/>
        <w:rPr>
          <w:rFonts w:ascii="Arial" w:hAnsi="Arial" w:cs="Arial"/>
          <w:iCs/>
          <w:sz w:val="20"/>
          <w:szCs w:val="20"/>
          <w:lang w:val="en-GB" w:eastAsia="it-IT"/>
        </w:rPr>
      </w:pPr>
      <w:r>
        <w:rPr>
          <w:rFonts w:ascii="Arial" w:hAnsi="Arial" w:cs="Arial"/>
          <w:iCs/>
          <w:sz w:val="20"/>
          <w:szCs w:val="20"/>
          <w:lang w:val="en-GB" w:eastAsia="it-IT"/>
        </w:rPr>
        <w:t>Teacher may interrupt, if necessary, using “time out” technique</w:t>
      </w:r>
    </w:p>
    <w:p w:rsidR="00746CAA" w:rsidRDefault="00746CAA" w:rsidP="00746CAA">
      <w:pPr>
        <w:pStyle w:val="Paragrafoelenco"/>
        <w:numPr>
          <w:ilvl w:val="0"/>
          <w:numId w:val="10"/>
        </w:numPr>
        <w:suppressAutoHyphens w:val="0"/>
        <w:spacing w:after="0"/>
        <w:jc w:val="both"/>
        <w:rPr>
          <w:rFonts w:ascii="Arial" w:hAnsi="Arial" w:cs="Arial"/>
          <w:iCs/>
          <w:sz w:val="20"/>
          <w:szCs w:val="20"/>
          <w:lang w:val="en-GB" w:eastAsia="it-IT"/>
        </w:rPr>
      </w:pPr>
      <w:r>
        <w:rPr>
          <w:rFonts w:ascii="Arial" w:hAnsi="Arial" w:cs="Arial"/>
          <w:iCs/>
          <w:sz w:val="20"/>
          <w:szCs w:val="20"/>
          <w:lang w:val="en-GB" w:eastAsia="it-IT"/>
        </w:rPr>
        <w:t xml:space="preserve">Teacher checking the time </w:t>
      </w:r>
    </w:p>
    <w:p w:rsidR="00746CAA" w:rsidRPr="00E40B9D" w:rsidRDefault="00746CAA" w:rsidP="00746CAA">
      <w:pPr>
        <w:suppressAutoHyphens w:val="0"/>
        <w:spacing w:after="0"/>
        <w:jc w:val="both"/>
        <w:rPr>
          <w:rFonts w:ascii="Arial" w:hAnsi="Arial" w:cs="Arial"/>
          <w:iCs/>
          <w:sz w:val="20"/>
          <w:szCs w:val="20"/>
          <w:lang w:val="en-GB" w:eastAsia="it-IT"/>
        </w:rPr>
      </w:pPr>
    </w:p>
    <w:p w:rsidR="00746CAA" w:rsidRPr="00491833" w:rsidRDefault="00746CAA" w:rsidP="00746CAA">
      <w:pPr>
        <w:rPr>
          <w:rFonts w:ascii="Arial" w:hAnsi="Arial" w:cs="Arial"/>
          <w:color w:val="4F81BD"/>
          <w:sz w:val="20"/>
          <w:szCs w:val="20"/>
          <w:lang w:val="en-GB"/>
        </w:rPr>
      </w:pPr>
      <w:r>
        <w:rPr>
          <w:rFonts w:ascii="Arial" w:hAnsi="Arial" w:cs="Arial"/>
          <w:color w:val="4F81BD"/>
          <w:sz w:val="20"/>
          <w:szCs w:val="20"/>
          <w:lang w:val="en-GB"/>
        </w:rPr>
        <w:t>AFTER-PLAYING</w:t>
      </w:r>
    </w:p>
    <w:p w:rsidR="00746CAA" w:rsidRDefault="00746CAA" w:rsidP="00746CAA">
      <w:pPr>
        <w:pStyle w:val="Paragrafoelenco"/>
        <w:numPr>
          <w:ilvl w:val="0"/>
          <w:numId w:val="10"/>
        </w:numPr>
        <w:rPr>
          <w:rFonts w:ascii="Arial" w:hAnsi="Arial" w:cs="Arial"/>
          <w:sz w:val="20"/>
          <w:szCs w:val="20"/>
          <w:lang w:val="en-GB"/>
        </w:rPr>
      </w:pPr>
      <w:r>
        <w:rPr>
          <w:rFonts w:ascii="Arial" w:hAnsi="Arial" w:cs="Arial"/>
          <w:sz w:val="20"/>
          <w:szCs w:val="20"/>
          <w:lang w:val="en-GB"/>
        </w:rPr>
        <w:t xml:space="preserve">Discussion and elaboration of the experience </w:t>
      </w:r>
    </w:p>
    <w:p w:rsidR="00746CAA" w:rsidRPr="00E40B9D" w:rsidRDefault="00746CAA" w:rsidP="00746CAA">
      <w:pPr>
        <w:pStyle w:val="Paragrafoelenco"/>
        <w:numPr>
          <w:ilvl w:val="0"/>
          <w:numId w:val="10"/>
        </w:numPr>
        <w:suppressAutoHyphens w:val="0"/>
        <w:spacing w:after="0"/>
        <w:jc w:val="both"/>
        <w:rPr>
          <w:rFonts w:ascii="Arial" w:hAnsi="Arial" w:cs="Arial"/>
          <w:iCs/>
          <w:sz w:val="20"/>
          <w:szCs w:val="20"/>
          <w:lang w:val="en-GB" w:eastAsia="it-IT"/>
        </w:rPr>
      </w:pPr>
      <w:r w:rsidRPr="00EC2E13">
        <w:rPr>
          <w:rFonts w:ascii="Arial" w:hAnsi="Arial" w:cs="Arial"/>
          <w:b/>
          <w:iCs/>
          <w:sz w:val="20"/>
          <w:szCs w:val="20"/>
          <w:lang w:val="en-GB" w:eastAsia="it-IT"/>
        </w:rPr>
        <w:t>Feedback 1</w:t>
      </w:r>
      <w:r w:rsidRPr="00E40B9D">
        <w:rPr>
          <w:rFonts w:ascii="Arial" w:hAnsi="Arial" w:cs="Arial"/>
          <w:iCs/>
          <w:sz w:val="20"/>
          <w:szCs w:val="20"/>
          <w:lang w:val="en-GB" w:eastAsia="it-IT"/>
        </w:rPr>
        <w:t>: the teacher gives a feedback to the players and to all the students on their performance</w:t>
      </w:r>
      <w:r>
        <w:rPr>
          <w:rFonts w:ascii="Arial" w:hAnsi="Arial" w:cs="Arial"/>
          <w:iCs/>
          <w:sz w:val="20"/>
          <w:szCs w:val="20"/>
          <w:lang w:val="en-GB" w:eastAsia="it-IT"/>
        </w:rPr>
        <w:t xml:space="preserve"> (NOT on the students!)</w:t>
      </w:r>
    </w:p>
    <w:p w:rsidR="00746CAA" w:rsidRPr="00E40B9D" w:rsidRDefault="00746CAA" w:rsidP="00746CAA">
      <w:pPr>
        <w:pStyle w:val="Paragrafoelenco"/>
        <w:numPr>
          <w:ilvl w:val="0"/>
          <w:numId w:val="10"/>
        </w:numPr>
        <w:suppressAutoHyphens w:val="0"/>
        <w:spacing w:after="0"/>
        <w:jc w:val="both"/>
        <w:rPr>
          <w:rFonts w:ascii="Arial" w:hAnsi="Arial" w:cs="Arial"/>
          <w:iCs/>
          <w:sz w:val="20"/>
          <w:szCs w:val="20"/>
          <w:lang w:val="en-GB" w:eastAsia="it-IT"/>
        </w:rPr>
      </w:pPr>
      <w:r w:rsidRPr="00EC2E13">
        <w:rPr>
          <w:rFonts w:ascii="Arial" w:hAnsi="Arial" w:cs="Arial"/>
          <w:b/>
          <w:iCs/>
          <w:sz w:val="20"/>
          <w:szCs w:val="20"/>
          <w:lang w:val="en-GB" w:eastAsia="it-IT"/>
        </w:rPr>
        <w:t>Feedback 2</w:t>
      </w:r>
      <w:r w:rsidRPr="00E40B9D">
        <w:rPr>
          <w:rFonts w:ascii="Arial" w:hAnsi="Arial" w:cs="Arial"/>
          <w:iCs/>
          <w:sz w:val="20"/>
          <w:szCs w:val="20"/>
          <w:lang w:val="en-GB" w:eastAsia="it-IT"/>
        </w:rPr>
        <w:t>: the students gives a feedback to the players</w:t>
      </w:r>
      <w:r>
        <w:rPr>
          <w:rFonts w:ascii="Arial" w:hAnsi="Arial" w:cs="Arial"/>
          <w:iCs/>
          <w:sz w:val="20"/>
          <w:szCs w:val="20"/>
          <w:lang w:val="en-GB" w:eastAsia="it-IT"/>
        </w:rPr>
        <w:t xml:space="preserve"> (teachers avoiding judgement from the group)</w:t>
      </w:r>
    </w:p>
    <w:p w:rsidR="00746CAA" w:rsidRDefault="00746CAA" w:rsidP="00746CAA">
      <w:pPr>
        <w:pStyle w:val="Paragrafoelenco"/>
        <w:numPr>
          <w:ilvl w:val="0"/>
          <w:numId w:val="10"/>
        </w:numPr>
        <w:suppressAutoHyphens w:val="0"/>
        <w:spacing w:after="0"/>
        <w:jc w:val="both"/>
        <w:rPr>
          <w:rFonts w:ascii="Arial" w:hAnsi="Arial" w:cs="Arial"/>
          <w:iCs/>
          <w:sz w:val="20"/>
          <w:szCs w:val="20"/>
          <w:lang w:val="en-GB" w:eastAsia="it-IT"/>
        </w:rPr>
      </w:pPr>
      <w:r w:rsidRPr="00EC2E13">
        <w:rPr>
          <w:rFonts w:ascii="Arial" w:hAnsi="Arial" w:cs="Arial"/>
          <w:b/>
          <w:iCs/>
          <w:sz w:val="20"/>
          <w:szCs w:val="20"/>
          <w:lang w:val="en-GB" w:eastAsia="it-IT"/>
        </w:rPr>
        <w:t>Feedback 3</w:t>
      </w:r>
      <w:r w:rsidRPr="00E40B9D">
        <w:rPr>
          <w:rFonts w:ascii="Arial" w:hAnsi="Arial" w:cs="Arial"/>
          <w:iCs/>
          <w:sz w:val="20"/>
          <w:szCs w:val="20"/>
          <w:lang w:val="en-GB" w:eastAsia="it-IT"/>
        </w:rPr>
        <w:t>: the players talk about their experience</w:t>
      </w:r>
    </w:p>
    <w:p w:rsidR="00746CAA" w:rsidRDefault="00746CAA" w:rsidP="00746CAA">
      <w:pPr>
        <w:pStyle w:val="Paragrafoelenco"/>
        <w:suppressAutoHyphens w:val="0"/>
        <w:spacing w:after="0"/>
        <w:ind w:left="0"/>
        <w:jc w:val="both"/>
        <w:rPr>
          <w:rFonts w:ascii="Arial" w:hAnsi="Arial" w:cs="Arial"/>
          <w:iCs/>
          <w:sz w:val="20"/>
          <w:szCs w:val="20"/>
          <w:lang w:val="en-GB" w:eastAsia="it-IT"/>
        </w:rPr>
      </w:pPr>
    </w:p>
    <w:p w:rsidR="00746CAA" w:rsidRPr="00F42516" w:rsidRDefault="00746CAA" w:rsidP="00746CAA">
      <w:pPr>
        <w:pStyle w:val="Paragrafoelenco"/>
        <w:suppressAutoHyphens w:val="0"/>
        <w:spacing w:after="0"/>
        <w:ind w:left="0"/>
        <w:jc w:val="both"/>
        <w:rPr>
          <w:rFonts w:ascii="Arial" w:hAnsi="Arial" w:cs="Arial"/>
          <w:i/>
          <w:iCs/>
          <w:sz w:val="20"/>
          <w:szCs w:val="20"/>
          <w:lang w:val="en-GB" w:eastAsia="it-IT"/>
        </w:rPr>
      </w:pPr>
      <w:r w:rsidRPr="00F42516">
        <w:rPr>
          <w:rFonts w:ascii="Arial" w:hAnsi="Arial" w:cs="Arial"/>
          <w:i/>
          <w:iCs/>
          <w:sz w:val="20"/>
          <w:szCs w:val="20"/>
          <w:lang w:val="en-GB" w:eastAsia="it-IT"/>
        </w:rPr>
        <w:t xml:space="preserve">We want experience to become learning: the experience must be transformed in something thought, which could link what students have learnt during the playing to what they have learnt from books and what they usually live in their professional experience. </w:t>
      </w:r>
    </w:p>
    <w:p w:rsidR="00746CAA" w:rsidRDefault="00746CAA" w:rsidP="00746CAA">
      <w:pPr>
        <w:suppressAutoHyphens w:val="0"/>
        <w:spacing w:after="0"/>
        <w:jc w:val="both"/>
        <w:rPr>
          <w:rFonts w:ascii="Arial" w:hAnsi="Arial" w:cs="Arial"/>
          <w:iCs/>
          <w:sz w:val="20"/>
          <w:szCs w:val="20"/>
          <w:lang w:val="en-GB" w:eastAsia="it-IT"/>
        </w:rPr>
      </w:pPr>
    </w:p>
    <w:p w:rsidR="00746CAA" w:rsidRPr="00491833" w:rsidRDefault="00746CAA" w:rsidP="00746CAA">
      <w:pPr>
        <w:rPr>
          <w:lang w:val="en-GB"/>
        </w:rPr>
      </w:pPr>
    </w:p>
    <w:p w:rsidR="00746CAA" w:rsidRPr="00746CAA" w:rsidRDefault="00746CAA" w:rsidP="0077351B">
      <w:pPr>
        <w:rPr>
          <w:lang w:val="en-GB"/>
        </w:rPr>
      </w:pPr>
    </w:p>
    <w:sectPr w:rsidR="00746CAA" w:rsidRPr="00746CAA" w:rsidSect="00031FA9">
      <w:headerReference w:type="default" r:id="rId7"/>
      <w:footerReference w:type="default" r:id="rId8"/>
      <w:pgSz w:w="11906" w:h="16838"/>
      <w:pgMar w:top="1417" w:right="1134" w:bottom="1134" w:left="1134"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79" w:rsidRDefault="008C1179" w:rsidP="00031FA9">
      <w:pPr>
        <w:spacing w:after="0" w:line="240" w:lineRule="auto"/>
      </w:pPr>
      <w:r>
        <w:separator/>
      </w:r>
    </w:p>
  </w:endnote>
  <w:endnote w:type="continuationSeparator" w:id="0">
    <w:p w:rsidR="008C1179" w:rsidRDefault="008C1179" w:rsidP="0003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A9" w:rsidRDefault="00031FA9">
    <w:pPr>
      <w:pStyle w:val="Pidipagina"/>
    </w:pPr>
    <w:r>
      <w:rPr>
        <w:noProof/>
        <w:lang w:eastAsia="it-IT"/>
      </w:rPr>
      <w:drawing>
        <wp:anchor distT="0" distB="0" distL="114300" distR="114300" simplePos="0" relativeHeight="251659264" behindDoc="0" locked="0" layoutInCell="1" allowOverlap="1" wp14:anchorId="6C9DF8AA" wp14:editId="0359902A">
          <wp:simplePos x="0" y="0"/>
          <wp:positionH relativeFrom="column">
            <wp:posOffset>-286385</wp:posOffset>
          </wp:positionH>
          <wp:positionV relativeFrom="paragraph">
            <wp:posOffset>68580</wp:posOffset>
          </wp:positionV>
          <wp:extent cx="3886200" cy="546735"/>
          <wp:effectExtent l="0" t="0" r="0" b="571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638"/>
                  <a:stretch/>
                </pic:blipFill>
                <pic:spPr bwMode="auto">
                  <a:xfrm>
                    <a:off x="0" y="0"/>
                    <a:ext cx="38862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79" w:rsidRDefault="008C1179" w:rsidP="00031FA9">
      <w:pPr>
        <w:spacing w:after="0" w:line="240" w:lineRule="auto"/>
      </w:pPr>
      <w:r>
        <w:separator/>
      </w:r>
    </w:p>
  </w:footnote>
  <w:footnote w:type="continuationSeparator" w:id="0">
    <w:p w:rsidR="008C1179" w:rsidRDefault="008C1179" w:rsidP="0003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FA9" w:rsidRPr="003179F8" w:rsidRDefault="00C93095" w:rsidP="00031FA9">
    <w:pPr>
      <w:pStyle w:val="Intestazione"/>
      <w:ind w:left="-993"/>
      <w:jc w:val="right"/>
      <w:rPr>
        <w:noProof/>
        <w:sz w:val="18"/>
        <w:szCs w:val="18"/>
        <w:lang w:eastAsia="it-IT"/>
      </w:rPr>
    </w:pPr>
    <w:r>
      <w:rPr>
        <w:noProof/>
        <w:sz w:val="18"/>
        <w:szCs w:val="18"/>
        <w:lang w:eastAsia="it-IT"/>
      </w:rPr>
      <w:drawing>
        <wp:anchor distT="0" distB="0" distL="114300" distR="114300" simplePos="0" relativeHeight="251665408" behindDoc="0" locked="0" layoutInCell="1" allowOverlap="1" wp14:anchorId="6C4882F6" wp14:editId="34D5054A">
          <wp:simplePos x="0" y="0"/>
          <wp:positionH relativeFrom="column">
            <wp:posOffset>-158115</wp:posOffset>
          </wp:positionH>
          <wp:positionV relativeFrom="paragraph">
            <wp:posOffset>-366395</wp:posOffset>
          </wp:positionV>
          <wp:extent cx="1676400" cy="1163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ftis-Ped.jpg"/>
                  <pic:cNvPicPr/>
                </pic:nvPicPr>
                <pic:blipFill rotWithShape="1">
                  <a:blip r:embed="rId1" cstate="print">
                    <a:extLst>
                      <a:ext uri="{28A0092B-C50C-407E-A947-70E740481C1C}">
                        <a14:useLocalDpi xmlns:a14="http://schemas.microsoft.com/office/drawing/2010/main" val="0"/>
                      </a:ext>
                    </a:extLst>
                  </a:blip>
                  <a:srcRect t="13194" b="17361"/>
                  <a:stretch/>
                </pic:blipFill>
                <pic:spPr bwMode="auto">
                  <a:xfrm>
                    <a:off x="0" y="0"/>
                    <a:ext cx="167640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79F8" w:rsidRPr="00C93095" w:rsidRDefault="003179F8" w:rsidP="00031FA9">
    <w:pPr>
      <w:pStyle w:val="Intestazione"/>
      <w:ind w:left="-993"/>
      <w:jc w:val="right"/>
      <w:rPr>
        <w:noProof/>
        <w:sz w:val="18"/>
        <w:szCs w:val="18"/>
        <w:lang w:eastAsia="it-IT"/>
      </w:rPr>
    </w:pPr>
  </w:p>
  <w:p w:rsidR="003179F8" w:rsidRPr="00C93095" w:rsidRDefault="003179F8" w:rsidP="00031FA9">
    <w:pPr>
      <w:pStyle w:val="Intestazione"/>
      <w:ind w:left="-993"/>
      <w:jc w:val="right"/>
      <w:rPr>
        <w:noProof/>
        <w:sz w:val="18"/>
        <w:szCs w:val="18"/>
        <w:lang w:eastAsia="it-IT"/>
      </w:rPr>
    </w:pPr>
  </w:p>
  <w:p w:rsidR="002611A9" w:rsidRPr="00C93095" w:rsidRDefault="002611A9" w:rsidP="00412398">
    <w:pPr>
      <w:pStyle w:val="Intestazione"/>
      <w:ind w:left="-993"/>
      <w:jc w:val="right"/>
      <w:rPr>
        <w:noProof/>
        <w:sz w:val="18"/>
        <w:szCs w:val="18"/>
        <w:lang w:eastAsia="it-IT"/>
      </w:rPr>
    </w:pPr>
  </w:p>
  <w:p w:rsidR="00A46F05" w:rsidRPr="00C93095" w:rsidRDefault="00A46F05" w:rsidP="00412398">
    <w:pPr>
      <w:pStyle w:val="Intestazione"/>
      <w:ind w:left="-993"/>
      <w:jc w:val="right"/>
      <w:rPr>
        <w:noProof/>
        <w:sz w:val="18"/>
        <w:szCs w:val="18"/>
        <w:lang w:eastAsia="it-IT"/>
      </w:rPr>
    </w:pPr>
  </w:p>
  <w:p w:rsidR="00A46F05" w:rsidRPr="00C93095" w:rsidRDefault="00A46F05" w:rsidP="00412398">
    <w:pPr>
      <w:pStyle w:val="Intestazione"/>
      <w:ind w:left="-993"/>
      <w:jc w:val="right"/>
      <w:rPr>
        <w:noProof/>
        <w:sz w:val="18"/>
        <w:szCs w:val="18"/>
        <w:lang w:eastAsia="it-IT"/>
      </w:rPr>
    </w:pPr>
  </w:p>
  <w:p w:rsidR="00031FA9" w:rsidRPr="00412398" w:rsidRDefault="00412398" w:rsidP="009C562D">
    <w:pPr>
      <w:pStyle w:val="Intestazione"/>
      <w:ind w:left="-284"/>
      <w:rPr>
        <w:sz w:val="18"/>
        <w:szCs w:val="18"/>
        <w:lang w:val="en-US"/>
      </w:rPr>
    </w:pPr>
    <w:r w:rsidRPr="00D31F01">
      <w:rPr>
        <w:noProof/>
        <w:sz w:val="18"/>
        <w:szCs w:val="18"/>
        <w:lang w:val="en-GB" w:eastAsia="it-IT"/>
      </w:rPr>
      <w:t xml:space="preserve">Project Number: </w:t>
    </w:r>
    <w:r w:rsidR="009C562D" w:rsidRPr="0083135C">
      <w:rPr>
        <w:rFonts w:ascii="Arial" w:hAnsi="Arial" w:cs="Arial"/>
        <w:noProof/>
        <w:sz w:val="16"/>
        <w:szCs w:val="18"/>
        <w:lang w:val="en-GB" w:eastAsia="it-IT"/>
      </w:rPr>
      <w:t>2016-1-RO01-KA203-024630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F6B080E"/>
    <w:multiLevelType w:val="hybridMultilevel"/>
    <w:tmpl w:val="04F8E1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B4630E"/>
    <w:multiLevelType w:val="hybridMultilevel"/>
    <w:tmpl w:val="DA64B066"/>
    <w:lvl w:ilvl="0" w:tplc="DC38CD8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204F7F"/>
    <w:multiLevelType w:val="hybridMultilevel"/>
    <w:tmpl w:val="448AF442"/>
    <w:lvl w:ilvl="0" w:tplc="8064FF6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6E53340E"/>
    <w:multiLevelType w:val="hybridMultilevel"/>
    <w:tmpl w:val="796CB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36"/>
    <w:rsid w:val="00031FA9"/>
    <w:rsid w:val="00035E2C"/>
    <w:rsid w:val="000451C7"/>
    <w:rsid w:val="00052A4E"/>
    <w:rsid w:val="00072CE7"/>
    <w:rsid w:val="0007397A"/>
    <w:rsid w:val="001649CB"/>
    <w:rsid w:val="001C2EC7"/>
    <w:rsid w:val="001F1222"/>
    <w:rsid w:val="00203EA6"/>
    <w:rsid w:val="00234580"/>
    <w:rsid w:val="002611A9"/>
    <w:rsid w:val="00265BCF"/>
    <w:rsid w:val="002856CC"/>
    <w:rsid w:val="00296AA9"/>
    <w:rsid w:val="002E5C81"/>
    <w:rsid w:val="002E7888"/>
    <w:rsid w:val="002F1E3F"/>
    <w:rsid w:val="00306F86"/>
    <w:rsid w:val="003179F8"/>
    <w:rsid w:val="003906CD"/>
    <w:rsid w:val="00412398"/>
    <w:rsid w:val="00437046"/>
    <w:rsid w:val="004A678E"/>
    <w:rsid w:val="00520BBD"/>
    <w:rsid w:val="00542184"/>
    <w:rsid w:val="005633C8"/>
    <w:rsid w:val="005B306F"/>
    <w:rsid w:val="005C34B2"/>
    <w:rsid w:val="006561DF"/>
    <w:rsid w:val="006D5FF5"/>
    <w:rsid w:val="006E582E"/>
    <w:rsid w:val="00730BD5"/>
    <w:rsid w:val="00746CAA"/>
    <w:rsid w:val="0077351B"/>
    <w:rsid w:val="008346BD"/>
    <w:rsid w:val="008C1179"/>
    <w:rsid w:val="009C562D"/>
    <w:rsid w:val="009D15DF"/>
    <w:rsid w:val="00A44568"/>
    <w:rsid w:val="00A46F05"/>
    <w:rsid w:val="00AB5A52"/>
    <w:rsid w:val="00C5386B"/>
    <w:rsid w:val="00C93095"/>
    <w:rsid w:val="00CB2E92"/>
    <w:rsid w:val="00CC1AE4"/>
    <w:rsid w:val="00CD19D1"/>
    <w:rsid w:val="00CF3B42"/>
    <w:rsid w:val="00D04A36"/>
    <w:rsid w:val="00DB4F92"/>
    <w:rsid w:val="00DF750B"/>
    <w:rsid w:val="00E07146"/>
    <w:rsid w:val="00F422E8"/>
    <w:rsid w:val="00F55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E219C"/>
  <w15:docId w15:val="{16856FF5-FE29-4525-B163-B4078A23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37046"/>
    <w:pPr>
      <w:suppressAutoHyphens/>
    </w:pPr>
    <w:rPr>
      <w:rFonts w:ascii="Calibri" w:eastAsia="Calibri" w:hAnsi="Calibri" w:cs="Calibri"/>
      <w:lang w:eastAsia="ar-SA"/>
    </w:rPr>
  </w:style>
  <w:style w:type="paragraph" w:styleId="Titolo2">
    <w:name w:val="heading 2"/>
    <w:basedOn w:val="Normale"/>
    <w:next w:val="Normale"/>
    <w:link w:val="Titolo2Carattere"/>
    <w:semiHidden/>
    <w:unhideWhenUsed/>
    <w:qFormat/>
    <w:rsid w:val="000451C7"/>
    <w:pPr>
      <w:keepNext/>
      <w:numPr>
        <w:ilvl w:val="1"/>
        <w:numId w:val="7"/>
      </w:numPr>
      <w:spacing w:after="0" w:line="240" w:lineRule="auto"/>
      <w:outlineLvl w:val="1"/>
    </w:pPr>
    <w:rPr>
      <w:rFonts w:ascii="Arial" w:eastAsia="Times New Roman" w:hAnsi="Arial" w:cs="Arial"/>
      <w:sz w:val="24"/>
      <w:szCs w:val="20"/>
    </w:rPr>
  </w:style>
  <w:style w:type="paragraph" w:styleId="Titolo4">
    <w:name w:val="heading 4"/>
    <w:basedOn w:val="Normale"/>
    <w:next w:val="Normale"/>
    <w:link w:val="Titolo4Carattere"/>
    <w:semiHidden/>
    <w:unhideWhenUsed/>
    <w:qFormat/>
    <w:rsid w:val="000451C7"/>
    <w:pPr>
      <w:keepNext/>
      <w:keepLines/>
      <w:suppressAutoHyphens w:val="0"/>
      <w:spacing w:before="200" w:after="0"/>
      <w:outlineLvl w:val="3"/>
    </w:pPr>
    <w:rPr>
      <w:rFonts w:ascii="Cambria" w:eastAsia="Times New Roman" w:hAnsi="Cambria" w:cs="Times New Roman"/>
      <w:b/>
      <w:bCs/>
      <w:i/>
      <w:iCs/>
      <w:color w:val="4F81BD"/>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52A4E"/>
    <w:pPr>
      <w:ind w:left="720"/>
      <w:contextualSpacing/>
    </w:pPr>
  </w:style>
  <w:style w:type="paragraph" w:styleId="Intestazione">
    <w:name w:val="header"/>
    <w:basedOn w:val="Normale"/>
    <w:link w:val="IntestazioneCarattere"/>
    <w:uiPriority w:val="99"/>
    <w:unhideWhenUsed/>
    <w:rsid w:val="00031F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1FA9"/>
  </w:style>
  <w:style w:type="paragraph" w:styleId="Pidipagina">
    <w:name w:val="footer"/>
    <w:basedOn w:val="Normale"/>
    <w:link w:val="PidipaginaCarattere"/>
    <w:uiPriority w:val="99"/>
    <w:unhideWhenUsed/>
    <w:rsid w:val="00031F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1FA9"/>
  </w:style>
  <w:style w:type="paragraph" w:styleId="Testofumetto">
    <w:name w:val="Balloon Text"/>
    <w:basedOn w:val="Normale"/>
    <w:link w:val="TestofumettoCarattere"/>
    <w:uiPriority w:val="99"/>
    <w:semiHidden/>
    <w:unhideWhenUsed/>
    <w:rsid w:val="003179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9F8"/>
    <w:rPr>
      <w:rFonts w:ascii="Tahoma" w:hAnsi="Tahoma" w:cs="Tahoma"/>
      <w:sz w:val="16"/>
      <w:szCs w:val="16"/>
    </w:rPr>
  </w:style>
  <w:style w:type="character" w:customStyle="1" w:styleId="Titolo2Carattere">
    <w:name w:val="Titolo 2 Carattere"/>
    <w:basedOn w:val="Carpredefinitoparagrafo"/>
    <w:link w:val="Titolo2"/>
    <w:semiHidden/>
    <w:rsid w:val="000451C7"/>
    <w:rPr>
      <w:rFonts w:ascii="Arial" w:eastAsia="Times New Roman" w:hAnsi="Arial" w:cs="Arial"/>
      <w:sz w:val="24"/>
      <w:szCs w:val="20"/>
      <w:lang w:eastAsia="ar-SA"/>
    </w:rPr>
  </w:style>
  <w:style w:type="character" w:customStyle="1" w:styleId="Titolo4Carattere">
    <w:name w:val="Titolo 4 Carattere"/>
    <w:basedOn w:val="Carpredefinitoparagrafo"/>
    <w:link w:val="Titolo4"/>
    <w:semiHidden/>
    <w:rsid w:val="000451C7"/>
    <w:rPr>
      <w:rFonts w:ascii="Cambria" w:eastAsia="Times New Roman" w:hAnsi="Cambria" w:cs="Times New Roman"/>
      <w:b/>
      <w:bCs/>
      <w:i/>
      <w:iCs/>
      <w:color w:val="4F81BD"/>
    </w:rPr>
  </w:style>
  <w:style w:type="paragraph" w:customStyle="1" w:styleId="Nessunaspaziatura1">
    <w:name w:val="Nessuna spaziatura1"/>
    <w:qFormat/>
    <w:rsid w:val="000451C7"/>
    <w:pPr>
      <w:spacing w:after="0" w:line="240" w:lineRule="auto"/>
    </w:pPr>
    <w:rPr>
      <w:rFonts w:ascii="Calibri" w:eastAsia="Calibri" w:hAnsi="Calibri" w:cs="Times New Roman"/>
    </w:rPr>
  </w:style>
  <w:style w:type="character" w:styleId="Collegamentoipertestuale">
    <w:name w:val="Hyperlink"/>
    <w:basedOn w:val="Carpredefinitoparagrafo"/>
    <w:uiPriority w:val="99"/>
    <w:unhideWhenUsed/>
    <w:rsid w:val="00C93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4404">
      <w:bodyDiv w:val="1"/>
      <w:marLeft w:val="0"/>
      <w:marRight w:val="0"/>
      <w:marTop w:val="0"/>
      <w:marBottom w:val="0"/>
      <w:divBdr>
        <w:top w:val="none" w:sz="0" w:space="0" w:color="auto"/>
        <w:left w:val="none" w:sz="0" w:space="0" w:color="auto"/>
        <w:bottom w:val="none" w:sz="0" w:space="0" w:color="auto"/>
        <w:right w:val="none" w:sz="0" w:space="0" w:color="auto"/>
      </w:divBdr>
    </w:div>
    <w:div w:id="1245724400">
      <w:bodyDiv w:val="1"/>
      <w:marLeft w:val="0"/>
      <w:marRight w:val="0"/>
      <w:marTop w:val="0"/>
      <w:marBottom w:val="0"/>
      <w:divBdr>
        <w:top w:val="none" w:sz="0" w:space="0" w:color="auto"/>
        <w:left w:val="none" w:sz="0" w:space="0" w:color="auto"/>
        <w:bottom w:val="none" w:sz="0" w:space="0" w:color="auto"/>
        <w:right w:val="none" w:sz="0" w:space="0" w:color="auto"/>
      </w:divBdr>
    </w:div>
    <w:div w:id="15484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Anna Maggioni</cp:lastModifiedBy>
  <cp:revision>10</cp:revision>
  <cp:lastPrinted>2016-10-06T13:10:00Z</cp:lastPrinted>
  <dcterms:created xsi:type="dcterms:W3CDTF">2016-10-13T13:24:00Z</dcterms:created>
  <dcterms:modified xsi:type="dcterms:W3CDTF">2017-07-08T06:43:00Z</dcterms:modified>
</cp:coreProperties>
</file>